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FA4A" w14:textId="77777777" w:rsidR="001C5D7F" w:rsidRPr="0008244D" w:rsidRDefault="009A1CCD" w:rsidP="0008244D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4A4A4A"/>
          <w:sz w:val="24"/>
          <w:szCs w:val="24"/>
          <w:lang w:eastAsia="tr-TR"/>
        </w:rPr>
      </w:pPr>
      <w:r w:rsidRPr="0008244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tr-TR"/>
        </w:rPr>
        <w:t xml:space="preserve">DERS KAYDI YAPACAK </w:t>
      </w:r>
      <w:r w:rsidR="001C5D7F" w:rsidRPr="0008244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tr-TR"/>
        </w:rPr>
        <w:t>ÖĞRENCİLERİMİZİN DİKKATİNE</w:t>
      </w:r>
    </w:p>
    <w:p w14:paraId="2A74C904" w14:textId="77777777" w:rsidR="001C5D7F" w:rsidRPr="0008244D" w:rsidRDefault="00BF4695" w:rsidP="0008244D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4A4A4A"/>
          <w:sz w:val="24"/>
          <w:szCs w:val="24"/>
          <w:lang w:eastAsia="tr-TR"/>
        </w:rPr>
      </w:pPr>
      <w:r w:rsidRPr="0008244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tr-TR"/>
        </w:rPr>
        <w:t>2025-2026 GÜZ</w:t>
      </w:r>
      <w:r w:rsidR="009C2FF2" w:rsidRPr="0008244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tr-TR"/>
        </w:rPr>
        <w:t xml:space="preserve"> YARIYILI DERS KAYIT </w:t>
      </w:r>
      <w:r w:rsidR="001C5D7F" w:rsidRPr="0008244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tr-TR"/>
        </w:rPr>
        <w:t>İŞLEMLERİ</w:t>
      </w:r>
    </w:p>
    <w:p w14:paraId="5D507A04" w14:textId="3FB766CA" w:rsidR="001C5D7F" w:rsidRPr="001C5D7F" w:rsidRDefault="001C5D7F" w:rsidP="0008244D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tr-TR"/>
        </w:rPr>
      </w:pPr>
    </w:p>
    <w:p w14:paraId="7365C3F1" w14:textId="77777777" w:rsidR="001C5D7F" w:rsidRPr="0008244D" w:rsidRDefault="001C5D7F" w:rsidP="0008244D">
      <w:pPr>
        <w:shd w:val="clear" w:color="auto" w:fill="FFFFFF"/>
        <w:spacing w:after="150" w:line="300" w:lineRule="atLeast"/>
        <w:jc w:val="center"/>
        <w:rPr>
          <w:rFonts w:ascii="Tahoma" w:eastAsia="Times New Roman" w:hAnsi="Tahoma" w:cs="Tahoma"/>
          <w:color w:val="4A4A4A"/>
          <w:lang w:eastAsia="tr-TR"/>
        </w:rPr>
      </w:pPr>
      <w:r w:rsidRPr="0008244D">
        <w:rPr>
          <w:rFonts w:ascii="Tahoma" w:eastAsia="Times New Roman" w:hAnsi="Tahoma" w:cs="Tahoma"/>
          <w:b/>
          <w:bCs/>
          <w:color w:val="FF0000"/>
          <w:lang w:eastAsia="tr-TR"/>
        </w:rPr>
        <w:t>– ÖNEMLİ –</w:t>
      </w:r>
    </w:p>
    <w:p w14:paraId="221AE23F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http://www.deu.edu.tr adresinde </w:t>
      </w:r>
      <w:r w:rsidRPr="0008244D">
        <w:rPr>
          <w:rFonts w:ascii="Tahoma" w:eastAsia="Times New Roman" w:hAnsi="Tahoma" w:cs="Tahoma"/>
          <w:b/>
          <w:bCs/>
          <w:color w:val="252525"/>
          <w:lang w:eastAsia="tr-TR"/>
        </w:rPr>
        <w:t>Web Kayıt</w:t>
      </w:r>
      <w:r w:rsidRPr="0008244D">
        <w:rPr>
          <w:rFonts w:ascii="Tahoma" w:eastAsia="Times New Roman" w:hAnsi="Tahoma" w:cs="Tahoma"/>
          <w:color w:val="252525"/>
          <w:lang w:eastAsia="tr-TR"/>
        </w:rPr>
        <w:t> linkine tıklayarak, kullanıcı adı ve şifrenizi giriniz. (DEBİS kullanıcı adınız ve şifrenizdir)</w:t>
      </w:r>
    </w:p>
    <w:p w14:paraId="7C6661BA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Beklemeli (Öğrenimini 4 yılda tamamlayamayan) ve 2. üniversite kapsamında okuyan öğrencilerimizin harç borçlarını öğrenci numaraları ile birlikte Ziraat Bankasına yatırmaları gerekmektedir.</w:t>
      </w:r>
    </w:p>
    <w:p w14:paraId="7EC00A69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Ders Kayıt adımında karşınıza gelecek olan uyarı var ise dikkatle okuyunuz. Derslerinizi kontrol ederek seçiniz.</w:t>
      </w:r>
    </w:p>
    <w:p w14:paraId="285C6970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Seçmeli dersleriniz için kaç AKTS alacağınız ekranda yazacaktır. Buna göre ders seçimi yapınız.</w:t>
      </w:r>
    </w:p>
    <w:p w14:paraId="7C45BAEF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Ders seçiminde daha önce aldığınız DD ve DC notlu derslerinizi not yükseltmek amacıyla alabilirsiniz. (İsteğe bağlı)</w:t>
      </w:r>
    </w:p>
    <w:p w14:paraId="1A216D72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 xml:space="preserve">Alınacak ilave dersler ile öğrencilerin almakta olduğu diğer derslerin toplamı bir yarıyılda 45 </w:t>
      </w:r>
      <w:proofErr w:type="spellStart"/>
      <w:r w:rsidRPr="0008244D">
        <w:rPr>
          <w:rFonts w:ascii="Tahoma" w:eastAsia="Times New Roman" w:hAnsi="Tahoma" w:cs="Tahoma"/>
          <w:color w:val="252525"/>
          <w:lang w:eastAsia="tr-TR"/>
        </w:rPr>
        <w:t>AKTS’yi</w:t>
      </w:r>
      <w:proofErr w:type="spellEnd"/>
      <w:r w:rsidRPr="0008244D">
        <w:rPr>
          <w:rFonts w:ascii="Tahoma" w:eastAsia="Times New Roman" w:hAnsi="Tahoma" w:cs="Tahoma"/>
          <w:color w:val="252525"/>
          <w:lang w:eastAsia="tr-TR"/>
        </w:rPr>
        <w:t xml:space="preserve"> geçemez.</w:t>
      </w:r>
    </w:p>
    <w:p w14:paraId="0F706364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 xml:space="preserve">Fakültemizde en erken 2. Sınıf 3. yarıyıldan başlamak üzere önceki yarıyıllarda aldığı tüm derslerden başarılı olan ve genel not ortalaması 4 üzerinden en az 2.5 olan öğrenciler üst yarıyıldan 1 ders, genel not ortalaması 4 üzerinden en az 3 olan öğrenciler üst yarıyıldan 2 ders alabilirler, ancak bu derslerin toplamı 45 </w:t>
      </w:r>
      <w:proofErr w:type="spellStart"/>
      <w:r w:rsidRPr="0008244D">
        <w:rPr>
          <w:rFonts w:ascii="Tahoma" w:eastAsia="Times New Roman" w:hAnsi="Tahoma" w:cs="Tahoma"/>
          <w:color w:val="252525"/>
          <w:lang w:eastAsia="tr-TR"/>
        </w:rPr>
        <w:t>AKTS’yi</w:t>
      </w:r>
      <w:proofErr w:type="spellEnd"/>
      <w:r w:rsidRPr="0008244D">
        <w:rPr>
          <w:rFonts w:ascii="Tahoma" w:eastAsia="Times New Roman" w:hAnsi="Tahoma" w:cs="Tahoma"/>
          <w:color w:val="252525"/>
          <w:lang w:eastAsia="tr-TR"/>
        </w:rPr>
        <w:t xml:space="preserve"> geçemez. Bunun için öğrencinin danışmanının onayı gerekir.</w:t>
      </w:r>
    </w:p>
    <w:p w14:paraId="65A1B6E9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Kayıt işlemlerini ilerle butonu ile takip ediniz. Seçtiğiniz dersler ve haftalık ders programı ayrı bir sayfada gelecektir. Lütfen kontrol ediniz. Bu belgede referans numaranız bulunduğundan çıktısını almanız yararınıza olacaktır.</w:t>
      </w:r>
    </w:p>
    <w:p w14:paraId="07F302B5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Ders kaydınız </w:t>
      </w:r>
      <w:r w:rsidRPr="0008244D">
        <w:rPr>
          <w:rFonts w:ascii="Tahoma" w:eastAsia="Times New Roman" w:hAnsi="Tahoma" w:cs="Tahoma"/>
          <w:color w:val="FF0000"/>
          <w:lang w:eastAsia="tr-TR"/>
        </w:rPr>
        <w:t>“Danışmanınız Tarafından Onaylandı” </w:t>
      </w:r>
      <w:r w:rsidRPr="0008244D">
        <w:rPr>
          <w:rFonts w:ascii="Tahoma" w:eastAsia="Times New Roman" w:hAnsi="Tahoma" w:cs="Tahoma"/>
          <w:color w:val="252525"/>
          <w:lang w:eastAsia="tr-TR"/>
        </w:rPr>
        <w:t>ibaresini görmediğiniz sürece kayıt işleminiz geçersiz sayılır. Bu nedenle kaydınızın onaylanıp onaylanmadığını lütfen takip ediniz. Gerekirse danışmanınız ile iletişime geçiniz.</w:t>
      </w:r>
    </w:p>
    <w:p w14:paraId="10BB891D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 xml:space="preserve">Kaydınız danışmanınız tarafından </w:t>
      </w:r>
      <w:proofErr w:type="spellStart"/>
      <w:r w:rsidRPr="0008244D">
        <w:rPr>
          <w:rFonts w:ascii="Tahoma" w:eastAsia="Times New Roman" w:hAnsi="Tahoma" w:cs="Tahoma"/>
          <w:color w:val="252525"/>
          <w:lang w:eastAsia="tr-TR"/>
        </w:rPr>
        <w:t>red</w:t>
      </w:r>
      <w:proofErr w:type="spellEnd"/>
      <w:r w:rsidRPr="0008244D">
        <w:rPr>
          <w:rFonts w:ascii="Tahoma" w:eastAsia="Times New Roman" w:hAnsi="Tahoma" w:cs="Tahoma"/>
          <w:color w:val="252525"/>
          <w:lang w:eastAsia="tr-TR"/>
        </w:rPr>
        <w:t xml:space="preserve"> olduğunda </w:t>
      </w:r>
      <w:r w:rsidRPr="0008244D">
        <w:rPr>
          <w:rFonts w:ascii="Tahoma" w:eastAsia="Times New Roman" w:hAnsi="Tahoma" w:cs="Tahoma"/>
          <w:color w:val="FF0000"/>
          <w:lang w:eastAsia="tr-TR"/>
        </w:rPr>
        <w:t>“Tekrar Kayıt”</w:t>
      </w:r>
      <w:r w:rsidRPr="0008244D">
        <w:rPr>
          <w:rFonts w:ascii="Tahoma" w:eastAsia="Times New Roman" w:hAnsi="Tahoma" w:cs="Tahoma"/>
          <w:color w:val="252525"/>
          <w:lang w:eastAsia="tr-TR"/>
        </w:rPr>
        <w:t> ekranı ile ders seçiminizi danışmanınızın uyarısı doğrultusunda tamamlayınız.</w:t>
      </w:r>
    </w:p>
    <w:p w14:paraId="0587C939" w14:textId="77777777" w:rsidR="001C5D7F" w:rsidRPr="0008244D" w:rsidRDefault="001C5D7F" w:rsidP="0008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Göremediğiniz ve seçemediğiniz dersiniz ya da almak zorunda olmayıp, seçmek durumunda kaldığınız dersleriniz ve diğer sorunlarınız için </w:t>
      </w:r>
      <w:r w:rsidRPr="0008244D">
        <w:rPr>
          <w:rFonts w:ascii="Tahoma" w:eastAsia="Times New Roman" w:hAnsi="Tahoma" w:cs="Tahoma"/>
          <w:color w:val="FF0000"/>
          <w:lang w:eastAsia="tr-TR"/>
        </w:rPr>
        <w:t>Danışmanınız</w:t>
      </w:r>
      <w:r w:rsidRPr="0008244D">
        <w:rPr>
          <w:rFonts w:ascii="Tahoma" w:eastAsia="Times New Roman" w:hAnsi="Tahoma" w:cs="Tahoma"/>
          <w:color w:val="252525"/>
          <w:lang w:eastAsia="tr-TR"/>
        </w:rPr>
        <w:t> ile iletişime geçiniz.</w:t>
      </w:r>
    </w:p>
    <w:p w14:paraId="453F3F36" w14:textId="79EF1970" w:rsidR="001C5D7F" w:rsidRPr="0008244D" w:rsidRDefault="001C5D7F" w:rsidP="0008244D">
      <w:pPr>
        <w:shd w:val="clear" w:color="auto" w:fill="FFFFFF"/>
        <w:spacing w:after="150" w:line="300" w:lineRule="atLeast"/>
        <w:jc w:val="both"/>
        <w:rPr>
          <w:rFonts w:ascii="Tahoma" w:eastAsia="Times New Roman" w:hAnsi="Tahoma" w:cs="Tahoma"/>
          <w:color w:val="4A4A4A"/>
          <w:lang w:eastAsia="tr-TR"/>
        </w:rPr>
      </w:pPr>
    </w:p>
    <w:p w14:paraId="2668DA9A" w14:textId="64AFD785" w:rsidR="001C5D7F" w:rsidRPr="0008244D" w:rsidRDefault="001C5D7F" w:rsidP="0008244D">
      <w:pPr>
        <w:shd w:val="clear" w:color="auto" w:fill="FFFFFF"/>
        <w:spacing w:after="150" w:line="300" w:lineRule="atLeast"/>
        <w:jc w:val="both"/>
        <w:rPr>
          <w:rFonts w:ascii="Tahoma" w:eastAsia="Times New Roman" w:hAnsi="Tahoma" w:cs="Tahoma"/>
          <w:color w:val="4A4A4A"/>
          <w:lang w:eastAsia="tr-TR"/>
        </w:rPr>
      </w:pPr>
    </w:p>
    <w:p w14:paraId="1F971393" w14:textId="77777777" w:rsidR="001C5D7F" w:rsidRPr="0008244D" w:rsidRDefault="001C5D7F" w:rsidP="0008244D">
      <w:pPr>
        <w:shd w:val="clear" w:color="auto" w:fill="FFFFFF"/>
        <w:spacing w:after="150" w:line="300" w:lineRule="atLeast"/>
        <w:jc w:val="both"/>
        <w:rPr>
          <w:rFonts w:ascii="Tahoma" w:eastAsia="Times New Roman" w:hAnsi="Tahoma" w:cs="Tahoma"/>
          <w:color w:val="4A4A4A"/>
          <w:lang w:eastAsia="tr-TR"/>
        </w:rPr>
      </w:pPr>
      <w:r w:rsidRPr="0008244D">
        <w:rPr>
          <w:rFonts w:ascii="Tahoma" w:eastAsia="Times New Roman" w:hAnsi="Tahoma" w:cs="Tahoma"/>
          <w:b/>
          <w:bCs/>
          <w:color w:val="4A4A4A"/>
          <w:lang w:eastAsia="tr-TR"/>
        </w:rPr>
        <w:t>Ders Muafiyet İşlemleri</w:t>
      </w:r>
    </w:p>
    <w:p w14:paraId="01D6A8C7" w14:textId="77777777" w:rsidR="001C5D7F" w:rsidRPr="0008244D" w:rsidRDefault="001C5D7F" w:rsidP="000824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lang w:eastAsia="tr-TR"/>
        </w:rPr>
      </w:pPr>
      <w:r w:rsidRPr="0008244D">
        <w:rPr>
          <w:rFonts w:ascii="Tahoma" w:eastAsia="Times New Roman" w:hAnsi="Tahoma" w:cs="Tahoma"/>
          <w:color w:val="252525"/>
          <w:lang w:eastAsia="tr-TR"/>
        </w:rPr>
        <w:t>Öğrencilerin Üniversiteye kayıtlandıkları tarihten itibaren kayıtlı oldukları programa başladıkları eğitim-öğretim yılının/yarıyılının </w:t>
      </w:r>
      <w:r w:rsidRPr="0008244D">
        <w:rPr>
          <w:rFonts w:ascii="Tahoma" w:eastAsia="Times New Roman" w:hAnsi="Tahoma" w:cs="Tahoma"/>
          <w:color w:val="FF0000"/>
          <w:lang w:eastAsia="tr-TR"/>
        </w:rPr>
        <w:t>ilk haftasının sonuna kadar</w:t>
      </w:r>
      <w:r w:rsidRPr="0008244D">
        <w:rPr>
          <w:rFonts w:ascii="Tahoma" w:eastAsia="Times New Roman" w:hAnsi="Tahoma" w:cs="Tahoma"/>
          <w:color w:val="252525"/>
          <w:lang w:eastAsia="tr-TR"/>
        </w:rPr>
        <w:t>, süresi içinde kayıtlanamayan öğrencilerin kayıtlandıkları tarihten itibaren bir hafta içinde ilgili fakülte dekanlıklarına </w:t>
      </w:r>
      <w:r w:rsidRPr="0008244D">
        <w:rPr>
          <w:rFonts w:ascii="Tahoma" w:eastAsia="Times New Roman" w:hAnsi="Tahoma" w:cs="Tahoma"/>
          <w:color w:val="FF0000"/>
          <w:lang w:eastAsia="tr-TR"/>
        </w:rPr>
        <w:t>muafiyet için dilekçeyle başvurmaları gerekmektedir.</w:t>
      </w:r>
    </w:p>
    <w:p w14:paraId="23157A84" w14:textId="48EBF0A4" w:rsidR="001C5D7F" w:rsidRPr="0008244D" w:rsidRDefault="001C5D7F" w:rsidP="0008244D">
      <w:pPr>
        <w:shd w:val="clear" w:color="auto" w:fill="FFFFFF"/>
        <w:spacing w:after="150" w:line="300" w:lineRule="atLeast"/>
        <w:jc w:val="both"/>
        <w:rPr>
          <w:rFonts w:ascii="Tahoma" w:eastAsia="Times New Roman" w:hAnsi="Tahoma" w:cs="Tahoma"/>
          <w:color w:val="4A4A4A"/>
          <w:lang w:eastAsia="tr-TR"/>
        </w:rPr>
      </w:pPr>
    </w:p>
    <w:p w14:paraId="1B101622" w14:textId="77777777" w:rsidR="0050274D" w:rsidRDefault="0050274D" w:rsidP="0008244D">
      <w:pPr>
        <w:jc w:val="both"/>
      </w:pPr>
    </w:p>
    <w:sectPr w:rsidR="0050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812"/>
    <w:multiLevelType w:val="multilevel"/>
    <w:tmpl w:val="365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2690"/>
    <w:multiLevelType w:val="multilevel"/>
    <w:tmpl w:val="23D0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00DD4"/>
    <w:multiLevelType w:val="multilevel"/>
    <w:tmpl w:val="5878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67202"/>
    <w:multiLevelType w:val="multilevel"/>
    <w:tmpl w:val="09E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511E1"/>
    <w:multiLevelType w:val="multilevel"/>
    <w:tmpl w:val="2B8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71AAE"/>
    <w:multiLevelType w:val="multilevel"/>
    <w:tmpl w:val="9908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252BE"/>
    <w:multiLevelType w:val="multilevel"/>
    <w:tmpl w:val="014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7F"/>
    <w:rsid w:val="0008244D"/>
    <w:rsid w:val="001C5D7F"/>
    <w:rsid w:val="0050274D"/>
    <w:rsid w:val="009A1CCD"/>
    <w:rsid w:val="009C2FF2"/>
    <w:rsid w:val="00BF4695"/>
    <w:rsid w:val="00C4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4F12"/>
  <w15:chartTrackingRefBased/>
  <w15:docId w15:val="{719B4837-D6F3-479F-A9A8-C337A0E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C5D7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C5D7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2108</Characters>
  <Application>Microsoft Office Word</Application>
  <DocSecurity>0</DocSecurity>
  <Lines>37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Administrator</cp:lastModifiedBy>
  <cp:revision>4</cp:revision>
  <cp:lastPrinted>2025-08-27T10:11:00Z</cp:lastPrinted>
  <dcterms:created xsi:type="dcterms:W3CDTF">2025-08-27T10:24:00Z</dcterms:created>
  <dcterms:modified xsi:type="dcterms:W3CDTF">2025-08-27T11:38:00Z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2e22cc93-0c76-4376-977e-0b3f8d99de89</vt:lpwstr>
  </property>
</Properties>
</file>